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1" w:rsidRPr="00917C14" w:rsidRDefault="00A4427B" w:rsidP="00695CA7">
      <w:pPr>
        <w:spacing w:after="60" w:line="276" w:lineRule="auto"/>
        <w:jc w:val="center"/>
        <w:rPr>
          <w:rFonts w:ascii="All Round Gothic Medium" w:hAnsi="All Round Gothic Medium"/>
          <w:b/>
          <w:color w:val="003A74"/>
          <w:sz w:val="28"/>
          <w:szCs w:val="24"/>
        </w:rPr>
      </w:pPr>
      <w:bookmarkStart w:id="0" w:name="_GoBack"/>
      <w:bookmarkEnd w:id="0"/>
      <w:r>
        <w:rPr>
          <w:rFonts w:ascii="All Round Gothic Medium" w:hAnsi="All Round Gothic Medium"/>
          <w:b/>
          <w:color w:val="003A74"/>
          <w:sz w:val="28"/>
          <w:szCs w:val="24"/>
        </w:rPr>
        <w:t>PŘEDBĚŽNÁ</w:t>
      </w:r>
      <w:r w:rsidR="001760FC" w:rsidRPr="00917C14">
        <w:rPr>
          <w:rFonts w:ascii="All Round Gothic Medium" w:hAnsi="All Round Gothic Medium"/>
          <w:b/>
          <w:color w:val="003A74"/>
          <w:sz w:val="28"/>
          <w:szCs w:val="24"/>
        </w:rPr>
        <w:t xml:space="preserve"> REZERVACE POBYTU</w:t>
      </w:r>
      <w:r>
        <w:rPr>
          <w:rFonts w:ascii="All Round Gothic Medium" w:hAnsi="All Round Gothic Medium"/>
          <w:b/>
          <w:color w:val="003A74"/>
          <w:sz w:val="28"/>
          <w:szCs w:val="24"/>
        </w:rPr>
        <w:t xml:space="preserve"> NA LÁZEŇSKOU PÉČI HRAZENOU ZDRAVOTNÍ POJIŠŤOVNOU</w:t>
      </w:r>
    </w:p>
    <w:p w:rsidR="00B00731" w:rsidRDefault="00B00731" w:rsidP="00695CA7">
      <w:pPr>
        <w:spacing w:after="60" w:line="276" w:lineRule="auto"/>
      </w:pPr>
    </w:p>
    <w:p w:rsidR="00B00731" w:rsidRPr="00917C14" w:rsidRDefault="00B00731" w:rsidP="00695CA7">
      <w:pPr>
        <w:spacing w:after="60" w:line="276" w:lineRule="auto"/>
        <w:rPr>
          <w:sz w:val="22"/>
        </w:rPr>
      </w:pPr>
      <w:r w:rsidRPr="00917C14">
        <w:rPr>
          <w:sz w:val="22"/>
        </w:rPr>
        <w:t>Vážený kliente,</w:t>
      </w:r>
    </w:p>
    <w:p w:rsidR="00B00731" w:rsidRPr="00917C14" w:rsidRDefault="00917C14" w:rsidP="00695CA7">
      <w:pPr>
        <w:spacing w:after="60" w:line="276" w:lineRule="auto"/>
        <w:rPr>
          <w:sz w:val="22"/>
        </w:rPr>
      </w:pPr>
      <w:r>
        <w:rPr>
          <w:sz w:val="22"/>
        </w:rPr>
        <w:t>v</w:t>
      </w:r>
      <w:r w:rsidR="00B00731" w:rsidRPr="00917C14">
        <w:rPr>
          <w:sz w:val="22"/>
        </w:rPr>
        <w:t xml:space="preserve"> případě zájmu o </w:t>
      </w:r>
      <w:r w:rsidR="00A4427B">
        <w:rPr>
          <w:sz w:val="22"/>
        </w:rPr>
        <w:t xml:space="preserve">předběžnou </w:t>
      </w:r>
      <w:r w:rsidR="00B00731" w:rsidRPr="00917C14">
        <w:rPr>
          <w:sz w:val="22"/>
        </w:rPr>
        <w:t>rezervaci pobytu prosím vyplňte níže požadované údaje</w:t>
      </w:r>
      <w:r w:rsidR="00555C72">
        <w:rPr>
          <w:sz w:val="22"/>
        </w:rPr>
        <w:t xml:space="preserve"> a potvrďte prosím níže, že jste byli seznámeni s podmínkami pobytu a s informacemi o ochraně osobních údajů</w:t>
      </w:r>
      <w:r w:rsidR="00B00731" w:rsidRPr="00917C14">
        <w:rPr>
          <w:sz w:val="22"/>
        </w:rPr>
        <w:t>.</w:t>
      </w:r>
      <w:r w:rsidR="00DE2FBE">
        <w:rPr>
          <w:sz w:val="22"/>
        </w:rPr>
        <w:t xml:space="preserve"> </w:t>
      </w:r>
      <w:r w:rsidR="00DE2FBE" w:rsidRPr="00917C14">
        <w:rPr>
          <w:sz w:val="22"/>
        </w:rPr>
        <w:t>Děkujeme.</w:t>
      </w:r>
    </w:p>
    <w:p w:rsidR="00B00731" w:rsidRPr="00917C14" w:rsidRDefault="00B00731" w:rsidP="00700890">
      <w:pPr>
        <w:rPr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3439"/>
      </w:tblGrid>
      <w:tr w:rsidR="00695CA7" w:rsidTr="00965B1B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695CA7" w:rsidP="00107AF9">
            <w:pPr>
              <w:spacing w:after="0" w:line="240" w:lineRule="auto"/>
              <w:jc w:val="left"/>
            </w:pPr>
            <w:r>
              <w:t>Jméno a Příjmení</w:t>
            </w:r>
            <w:r w:rsidR="00107AF9">
              <w:t xml:space="preserve"> pacienta</w:t>
            </w:r>
            <w:r>
              <w:t>*: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</w:tc>
      </w:tr>
      <w:tr w:rsidR="00695CA7" w:rsidTr="00965B1B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107AF9" w:rsidP="00107AF9">
            <w:pPr>
              <w:spacing w:after="0" w:line="240" w:lineRule="auto"/>
              <w:jc w:val="left"/>
            </w:pPr>
            <w:r>
              <w:t>Jméno a Příjmení zákonného zástupce*: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</w:tc>
      </w:tr>
      <w:tr w:rsidR="00555C72" w:rsidTr="00555C72">
        <w:trPr>
          <w:trHeight w:hRule="exact" w:val="567"/>
        </w:trPr>
        <w:tc>
          <w:tcPr>
            <w:tcW w:w="2552" w:type="dxa"/>
            <w:vAlign w:val="center"/>
          </w:tcPr>
          <w:p w:rsidR="00555C72" w:rsidRDefault="00555C72" w:rsidP="00107AF9">
            <w:pPr>
              <w:spacing w:after="0" w:line="240" w:lineRule="auto"/>
              <w:jc w:val="left"/>
            </w:pPr>
            <w:r>
              <w:t>Doprovod*:</w:t>
            </w:r>
          </w:p>
        </w:tc>
        <w:tc>
          <w:tcPr>
            <w:tcW w:w="1276" w:type="dxa"/>
            <w:vAlign w:val="center"/>
          </w:tcPr>
          <w:p w:rsidR="00555C72" w:rsidRDefault="00555C72" w:rsidP="00555C72">
            <w:pPr>
              <w:spacing w:after="0" w:line="240" w:lineRule="auto"/>
              <w:jc w:val="center"/>
            </w:pPr>
            <w:r>
              <w:t>ANO / NE</w:t>
            </w:r>
          </w:p>
        </w:tc>
        <w:tc>
          <w:tcPr>
            <w:tcW w:w="1842" w:type="dxa"/>
            <w:vAlign w:val="center"/>
          </w:tcPr>
          <w:p w:rsidR="00555C72" w:rsidRDefault="00555C72" w:rsidP="00555C72">
            <w:pPr>
              <w:spacing w:after="0" w:line="240" w:lineRule="auto"/>
              <w:jc w:val="left"/>
            </w:pPr>
            <w:r>
              <w:t>Jméno a Příjmení doprovodu:</w:t>
            </w:r>
          </w:p>
        </w:tc>
        <w:tc>
          <w:tcPr>
            <w:tcW w:w="3439" w:type="dxa"/>
            <w:vAlign w:val="center"/>
          </w:tcPr>
          <w:p w:rsidR="00555C72" w:rsidRDefault="00555C72" w:rsidP="00555C72">
            <w:pPr>
              <w:spacing w:after="0" w:line="240" w:lineRule="auto"/>
              <w:jc w:val="center"/>
            </w:pPr>
          </w:p>
        </w:tc>
      </w:tr>
      <w:tr w:rsidR="00695CA7" w:rsidTr="00965B1B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107AF9" w:rsidP="00107AF9">
            <w:pPr>
              <w:spacing w:after="0" w:line="240" w:lineRule="auto"/>
              <w:jc w:val="left"/>
            </w:pPr>
            <w:r>
              <w:t>Datum narození*: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</w:tc>
      </w:tr>
      <w:tr w:rsidR="00695CA7" w:rsidTr="00965B1B">
        <w:trPr>
          <w:trHeight w:hRule="exact" w:val="567"/>
        </w:trPr>
        <w:tc>
          <w:tcPr>
            <w:tcW w:w="2552" w:type="dxa"/>
            <w:vAlign w:val="center"/>
          </w:tcPr>
          <w:p w:rsidR="00695CA7" w:rsidRPr="00500448" w:rsidRDefault="00107AF9" w:rsidP="00107AF9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>
              <w:t>Adresa*: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</w:tc>
      </w:tr>
      <w:tr w:rsidR="00695CA7" w:rsidTr="00965B1B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107AF9" w:rsidP="00107AF9">
            <w:pPr>
              <w:spacing w:after="0" w:line="240" w:lineRule="auto"/>
              <w:jc w:val="left"/>
            </w:pPr>
            <w:r>
              <w:t>Telefon</w:t>
            </w:r>
            <w:r w:rsidR="007A3501">
              <w:t>*</w:t>
            </w:r>
            <w:r>
              <w:t>:</w:t>
            </w:r>
          </w:p>
          <w:p w:rsidR="00107AF9" w:rsidRDefault="00107AF9" w:rsidP="00107AF9">
            <w:pPr>
              <w:spacing w:after="0" w:line="240" w:lineRule="auto"/>
              <w:jc w:val="left"/>
            </w:pPr>
            <w:r>
              <w:t>(pro urychlení komunikace)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</w:tc>
      </w:tr>
      <w:tr w:rsidR="00695CA7" w:rsidTr="00965B1B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107AF9" w:rsidP="00107AF9">
            <w:pPr>
              <w:spacing w:after="0" w:line="240" w:lineRule="auto"/>
              <w:jc w:val="left"/>
            </w:pPr>
            <w:r>
              <w:t>Email:</w:t>
            </w:r>
          </w:p>
          <w:p w:rsidR="00107AF9" w:rsidRDefault="00107AF9" w:rsidP="00107AF9">
            <w:pPr>
              <w:spacing w:after="0" w:line="240" w:lineRule="auto"/>
              <w:jc w:val="left"/>
            </w:pPr>
            <w:r>
              <w:t>(pro urychlení komunikace)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</w:tc>
      </w:tr>
      <w:tr w:rsidR="00695CA7" w:rsidTr="00965B1B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107AF9" w:rsidP="00965B1B">
            <w:pPr>
              <w:spacing w:after="0" w:line="240" w:lineRule="auto"/>
              <w:jc w:val="left"/>
            </w:pPr>
            <w:r>
              <w:t xml:space="preserve">Měsíc nástupu, ev. </w:t>
            </w:r>
            <w:r w:rsidR="00965B1B">
              <w:t>b</w:t>
            </w:r>
            <w:r>
              <w:t>ližší požadavek*: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</w:tc>
      </w:tr>
      <w:tr w:rsidR="00695CA7" w:rsidTr="00965B1B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965B1B" w:rsidP="00107AF9">
            <w:pPr>
              <w:spacing w:after="0" w:line="240" w:lineRule="auto"/>
              <w:jc w:val="left"/>
            </w:pPr>
            <w:r>
              <w:t>Budova*: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</w:tc>
      </w:tr>
      <w:tr w:rsidR="00695CA7" w:rsidTr="00965B1B">
        <w:trPr>
          <w:trHeight w:hRule="exact" w:val="831"/>
        </w:trPr>
        <w:tc>
          <w:tcPr>
            <w:tcW w:w="2552" w:type="dxa"/>
            <w:vAlign w:val="center"/>
          </w:tcPr>
          <w:p w:rsidR="00695CA7" w:rsidRPr="00A4427B" w:rsidRDefault="00965B1B" w:rsidP="00107AF9">
            <w:pPr>
              <w:spacing w:after="0" w:line="240" w:lineRule="auto"/>
              <w:jc w:val="left"/>
            </w:pPr>
            <w:r>
              <w:t>Ostatní požadavky:</w:t>
            </w:r>
          </w:p>
        </w:tc>
        <w:tc>
          <w:tcPr>
            <w:tcW w:w="6557" w:type="dxa"/>
            <w:gridSpan w:val="3"/>
          </w:tcPr>
          <w:p w:rsidR="00695CA7" w:rsidRDefault="00695CA7" w:rsidP="00107AF9">
            <w:pPr>
              <w:spacing w:after="0" w:line="240" w:lineRule="auto"/>
            </w:pPr>
          </w:p>
          <w:p w:rsidR="00D571EA" w:rsidRDefault="00D571EA" w:rsidP="00107AF9">
            <w:pPr>
              <w:spacing w:after="0" w:line="240" w:lineRule="auto"/>
            </w:pPr>
          </w:p>
        </w:tc>
      </w:tr>
    </w:tbl>
    <w:p w:rsidR="00DE2FBE" w:rsidRPr="00DE2FBE" w:rsidRDefault="00DE2FBE" w:rsidP="00DE2FBE">
      <w:pPr>
        <w:spacing w:after="60" w:line="276" w:lineRule="auto"/>
        <w:rPr>
          <w:i/>
          <w:sz w:val="22"/>
        </w:rPr>
      </w:pPr>
      <w:r w:rsidRPr="00DE2FBE">
        <w:rPr>
          <w:i/>
          <w:sz w:val="22"/>
        </w:rPr>
        <w:t xml:space="preserve">Kolonky označené * jsou pro založení rezervace nezbytně nutné. </w:t>
      </w:r>
    </w:p>
    <w:p w:rsidR="008E03DF" w:rsidRDefault="008E03DF" w:rsidP="00D22A16"/>
    <w:sdt>
      <w:sdtPr>
        <w:id w:val="-1309475808"/>
        <w:lock w:val="contentLocked"/>
        <w:placeholder>
          <w:docPart w:val="CE10FF694C3847E8AF990B28BC394C3E"/>
        </w:placeholder>
        <w:group/>
      </w:sdtPr>
      <w:sdtEndPr/>
      <w:sdtContent>
        <w:p w:rsidR="00A4427B" w:rsidRPr="00054D17" w:rsidRDefault="00EB5023" w:rsidP="00D22A16">
          <w:sdt>
            <w:sdtPr>
              <w:id w:val="70845828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A4427B">
                <w:sym w:font="Wingdings" w:char="F06F"/>
              </w:r>
            </w:sdtContent>
          </w:sdt>
          <w:r w:rsidR="00A4427B" w:rsidRPr="00054D17">
            <w:t xml:space="preserve">  Potvrzuji, že jsem byl/a seznámen/a s podmínkami </w:t>
          </w:r>
          <w:r w:rsidR="00A4427B">
            <w:t xml:space="preserve">Předběžné rezervace </w:t>
          </w:r>
          <w:r w:rsidR="00A4427B" w:rsidRPr="00054D17">
            <w:t xml:space="preserve">pobytu, </w:t>
          </w:r>
          <w:r w:rsidR="00A4427B">
            <w:t xml:space="preserve">které jsou </w:t>
          </w:r>
          <w:r w:rsidR="00A4427B" w:rsidRPr="00054D17">
            <w:t xml:space="preserve">k nahlédnutí na internetové stránce </w:t>
          </w:r>
          <w:hyperlink r:id="rId7" w:history="1">
            <w:r w:rsidR="00A4427B" w:rsidRPr="00054D17">
              <w:rPr>
                <w:rStyle w:val="Hypertextovodkaz"/>
              </w:rPr>
              <w:t>www.janskelazne.com</w:t>
            </w:r>
          </w:hyperlink>
          <w:r w:rsidR="00A4427B" w:rsidRPr="00054D17">
            <w:t xml:space="preserve">, </w:t>
          </w:r>
          <w:r w:rsidR="00A4427B">
            <w:t xml:space="preserve">resp. </w:t>
          </w:r>
          <w:r w:rsidR="00A4427B" w:rsidRPr="00054D17">
            <w:t xml:space="preserve">které </w:t>
          </w:r>
          <w:r w:rsidR="00A4427B">
            <w:t xml:space="preserve">mi byly zaslány emailem, </w:t>
          </w:r>
          <w:r w:rsidR="00A4427B" w:rsidRPr="00054D17">
            <w:t xml:space="preserve">a že je bez výhrad přijímám. </w:t>
          </w:r>
        </w:p>
        <w:p w:rsidR="00A4427B" w:rsidRPr="00054D17" w:rsidRDefault="00EB5023" w:rsidP="00D22A16">
          <w:sdt>
            <w:sdtPr>
              <w:id w:val="-24550094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A4427B">
                <w:sym w:font="Wingdings" w:char="F06F"/>
              </w:r>
            </w:sdtContent>
          </w:sdt>
          <w:r w:rsidR="00A4427B" w:rsidRPr="00054D17">
            <w:t xml:space="preserve">  Potvrzuji, že jsem byl/a seznámen/a s tím, že mé osobní údaje jsou zpracovávány v souladu s nařízením o ochraně osobních údajů („</w:t>
          </w:r>
          <w:r w:rsidR="00A4427B" w:rsidRPr="00054D17">
            <w:rPr>
              <w:b/>
            </w:rPr>
            <w:t>GDPR</w:t>
          </w:r>
          <w:r w:rsidR="00A4427B" w:rsidRPr="00054D17">
            <w:t xml:space="preserve">“) a prováděcí legislativou, a že jsem byl/a seznámen/a se svými právy, které v souvislosti se zpracováním osobních údajů mám, a s podmínkami zpracování osobních údajů, které jsou k nahlédnutí v elektronické podobě na internetové stránce </w:t>
          </w:r>
          <w:hyperlink r:id="rId8" w:history="1">
            <w:r w:rsidR="00A4427B" w:rsidRPr="00054D17">
              <w:rPr>
                <w:rStyle w:val="Hypertextovodkaz"/>
              </w:rPr>
              <w:t>www.janskelazne.com</w:t>
            </w:r>
          </w:hyperlink>
          <w:r w:rsidR="00A4427B">
            <w:t xml:space="preserve">, resp. </w:t>
          </w:r>
          <w:r w:rsidR="00A4427B" w:rsidRPr="00054D17">
            <w:t xml:space="preserve">které </w:t>
          </w:r>
          <w:r w:rsidR="00A4427B">
            <w:t>mi byly zaslány emailem</w:t>
          </w:r>
          <w:r w:rsidR="00A4427B" w:rsidRPr="00054D17">
            <w:t>.</w:t>
          </w:r>
        </w:p>
      </w:sdtContent>
    </w:sdt>
    <w:p w:rsidR="00B00731" w:rsidRPr="00917C14" w:rsidRDefault="00B00731" w:rsidP="00695CA7">
      <w:pPr>
        <w:rPr>
          <w:sz w:val="22"/>
        </w:rPr>
      </w:pPr>
    </w:p>
    <w:sectPr w:rsidR="00B00731" w:rsidRPr="00917C14" w:rsidSect="00DE2FBE">
      <w:headerReference w:type="default" r:id="rId9"/>
      <w:headerReference w:type="first" r:id="rId10"/>
      <w:pgSz w:w="11906" w:h="16838" w:code="9"/>
      <w:pgMar w:top="1417" w:right="1417" w:bottom="1417" w:left="1417" w:header="221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23" w:rsidRDefault="00EB5023" w:rsidP="00700890">
      <w:r>
        <w:separator/>
      </w:r>
    </w:p>
  </w:endnote>
  <w:endnote w:type="continuationSeparator" w:id="0">
    <w:p w:rsidR="00EB5023" w:rsidRDefault="00EB5023" w:rsidP="007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 Round Gothic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23" w:rsidRDefault="00EB5023" w:rsidP="00700890">
      <w:r>
        <w:separator/>
      </w:r>
    </w:p>
  </w:footnote>
  <w:footnote w:type="continuationSeparator" w:id="0">
    <w:p w:rsidR="00EB5023" w:rsidRDefault="00EB5023" w:rsidP="0070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1" w:rsidRDefault="00B00731" w:rsidP="007008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E103FBE" wp14:editId="206A145F">
          <wp:simplePos x="0" y="0"/>
          <wp:positionH relativeFrom="page">
            <wp:posOffset>5402</wp:posOffset>
          </wp:positionH>
          <wp:positionV relativeFrom="page">
            <wp:posOffset>0</wp:posOffset>
          </wp:positionV>
          <wp:extent cx="7557421" cy="10687046"/>
          <wp:effectExtent l="19050" t="0" r="5429" b="0"/>
          <wp:wrapNone/>
          <wp:docPr id="2" name="Obrázek 1" descr="JL hlav pap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 hlav pap 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21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1" w:rsidRPr="001D0272" w:rsidRDefault="00B00731" w:rsidP="00700890">
    <w:pPr>
      <w:pStyle w:val="ZhlavPOZICE"/>
    </w:pPr>
    <w:r>
      <w:drawing>
        <wp:anchor distT="0" distB="0" distL="114300" distR="114300" simplePos="0" relativeHeight="251658240" behindDoc="1" locked="0" layoutInCell="1" allowOverlap="1" wp14:anchorId="209C4AC5" wp14:editId="26ED1B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55" cy="10689358"/>
          <wp:effectExtent l="19050" t="0" r="3795" b="0"/>
          <wp:wrapNone/>
          <wp:docPr id="1" name="Obrázek 0" descr="hlav_pap_TREBON_kontakty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TREBON_kontakty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068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13BE647" wp14:editId="21FE252F">
              <wp:simplePos x="0" y="0"/>
              <wp:positionH relativeFrom="leftMargin">
                <wp:posOffset>900430</wp:posOffset>
              </wp:positionH>
              <wp:positionV relativeFrom="topMargin">
                <wp:posOffset>1440180</wp:posOffset>
              </wp:positionV>
              <wp:extent cx="5400040" cy="102997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731" w:rsidRPr="006574F7" w:rsidRDefault="00B00731" w:rsidP="00700890">
                          <w:pPr>
                            <w:pStyle w:val="ZhlavPOZICE"/>
                          </w:pPr>
                          <w:r>
                            <w:t>název odboru</w:t>
                          </w:r>
                        </w:p>
                        <w:p w:rsidR="00B00731" w:rsidRPr="006574F7" w:rsidRDefault="00B00731" w:rsidP="00700890">
                          <w:pPr>
                            <w:pStyle w:val="zhlavkontakt"/>
                          </w:pPr>
                          <w:r w:rsidRPr="006574F7">
                            <w:t xml:space="preserve">tel: +420 111 000 111, fax: +420 111 000 111  </w:t>
                          </w:r>
                        </w:p>
                        <w:p w:rsidR="00B00731" w:rsidRPr="006574F7" w:rsidRDefault="00B00731" w:rsidP="00700890">
                          <w:pPr>
                            <w:pStyle w:val="zhlavkontakt"/>
                          </w:pPr>
                          <w:r w:rsidRPr="006574F7">
                            <w:t>email: kancelar@mesto-trebon.cz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113.4pt;width:425.2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" filled="f" stroked="f">
              <v:textbox inset="0,0,0,0">
                <w:txbxContent>
                  <w:p w:rsidR="00B00731" w:rsidRPr="006574F7" w:rsidRDefault="00B00731" w:rsidP="00700890">
                    <w:pPr>
                      <w:pStyle w:val="ZhlavPOZICE"/>
                    </w:pPr>
                    <w:r>
                      <w:t>název odboru</w:t>
                    </w:r>
                  </w:p>
                  <w:p w:rsidR="00B00731" w:rsidRPr="006574F7" w:rsidRDefault="00B00731" w:rsidP="00700890">
                    <w:pPr>
                      <w:pStyle w:val="zhlavkontakt"/>
                    </w:pPr>
                    <w:r w:rsidRPr="006574F7">
                      <w:t xml:space="preserve">tel: +420 111 000 111, fax: +420 111 000 111  </w:t>
                    </w:r>
                  </w:p>
                  <w:p w:rsidR="00B00731" w:rsidRPr="006574F7" w:rsidRDefault="00B00731" w:rsidP="00700890">
                    <w:pPr>
                      <w:pStyle w:val="zhlavkontakt"/>
                    </w:pPr>
                    <w:r w:rsidRPr="006574F7">
                      <w:t>email: kancelar@mesto-trebon.cz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C"/>
    <w:rsid w:val="000451AA"/>
    <w:rsid w:val="000452A2"/>
    <w:rsid w:val="000541DD"/>
    <w:rsid w:val="00066E9B"/>
    <w:rsid w:val="000B1C9C"/>
    <w:rsid w:val="000C036B"/>
    <w:rsid w:val="00107AF9"/>
    <w:rsid w:val="00127CDA"/>
    <w:rsid w:val="00140D6A"/>
    <w:rsid w:val="001760FC"/>
    <w:rsid w:val="0018012A"/>
    <w:rsid w:val="001D0272"/>
    <w:rsid w:val="00204A63"/>
    <w:rsid w:val="0022381E"/>
    <w:rsid w:val="0024085B"/>
    <w:rsid w:val="002826DE"/>
    <w:rsid w:val="002A11DA"/>
    <w:rsid w:val="002E7C4E"/>
    <w:rsid w:val="00304EA9"/>
    <w:rsid w:val="00332FD9"/>
    <w:rsid w:val="003727AC"/>
    <w:rsid w:val="003B2B8A"/>
    <w:rsid w:val="004405AB"/>
    <w:rsid w:val="004822D6"/>
    <w:rsid w:val="004A25C3"/>
    <w:rsid w:val="004F7816"/>
    <w:rsid w:val="005124C1"/>
    <w:rsid w:val="00555C72"/>
    <w:rsid w:val="005F3CC8"/>
    <w:rsid w:val="005F5779"/>
    <w:rsid w:val="00632D92"/>
    <w:rsid w:val="006574F7"/>
    <w:rsid w:val="00695CA7"/>
    <w:rsid w:val="006E5E9C"/>
    <w:rsid w:val="00700890"/>
    <w:rsid w:val="00720756"/>
    <w:rsid w:val="00750032"/>
    <w:rsid w:val="007A3501"/>
    <w:rsid w:val="007A6D44"/>
    <w:rsid w:val="007C1FA9"/>
    <w:rsid w:val="008179C4"/>
    <w:rsid w:val="00817ACC"/>
    <w:rsid w:val="00852760"/>
    <w:rsid w:val="0085413E"/>
    <w:rsid w:val="00893431"/>
    <w:rsid w:val="008962D3"/>
    <w:rsid w:val="008E03DF"/>
    <w:rsid w:val="008F6B64"/>
    <w:rsid w:val="00917C14"/>
    <w:rsid w:val="009648CF"/>
    <w:rsid w:val="00965B1B"/>
    <w:rsid w:val="00977ED6"/>
    <w:rsid w:val="009B7A74"/>
    <w:rsid w:val="009C66E6"/>
    <w:rsid w:val="00A4427B"/>
    <w:rsid w:val="00A80B5B"/>
    <w:rsid w:val="00B00731"/>
    <w:rsid w:val="00B02120"/>
    <w:rsid w:val="00B337B5"/>
    <w:rsid w:val="00B63C6B"/>
    <w:rsid w:val="00BC6217"/>
    <w:rsid w:val="00BF491D"/>
    <w:rsid w:val="00C53DA1"/>
    <w:rsid w:val="00CB67A6"/>
    <w:rsid w:val="00CE4891"/>
    <w:rsid w:val="00D571EA"/>
    <w:rsid w:val="00D57C3F"/>
    <w:rsid w:val="00D74058"/>
    <w:rsid w:val="00D93563"/>
    <w:rsid w:val="00DA2958"/>
    <w:rsid w:val="00DE2FBE"/>
    <w:rsid w:val="00E009EB"/>
    <w:rsid w:val="00E52D75"/>
    <w:rsid w:val="00E53360"/>
    <w:rsid w:val="00E633D3"/>
    <w:rsid w:val="00E77D59"/>
    <w:rsid w:val="00E94F81"/>
    <w:rsid w:val="00EB5023"/>
    <w:rsid w:val="00EC72F6"/>
    <w:rsid w:val="00F635D5"/>
    <w:rsid w:val="00F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table" w:styleId="Mkatabulky">
    <w:name w:val="Table Grid"/>
    <w:basedOn w:val="Normlntabulka"/>
    <w:uiPriority w:val="59"/>
    <w:rsid w:val="0069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table" w:styleId="Mkatabulky">
    <w:name w:val="Table Grid"/>
    <w:basedOn w:val="Normlntabulka"/>
    <w:uiPriority w:val="59"/>
    <w:rsid w:val="0069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skelaz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nskelazne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0FF694C3847E8AF990B28BC394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A5E97-E1E9-4E3C-A352-4D1AC33A3E40}"/>
      </w:docPartPr>
      <w:docPartBody>
        <w:p w:rsidR="004764CF" w:rsidRDefault="00DF72D7" w:rsidP="00DF72D7">
          <w:pPr>
            <w:pStyle w:val="CE10FF694C3847E8AF990B28BC394C3E"/>
          </w:pPr>
          <w:r w:rsidRPr="000806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 Round Gothic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D7"/>
    <w:rsid w:val="004764CF"/>
    <w:rsid w:val="005A0DC6"/>
    <w:rsid w:val="005C7A46"/>
    <w:rsid w:val="00A300A0"/>
    <w:rsid w:val="00D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2D7"/>
    <w:rPr>
      <w:color w:val="808080"/>
    </w:rPr>
  </w:style>
  <w:style w:type="paragraph" w:customStyle="1" w:styleId="44417EDED43C414CB9C5EBB5C72B860C">
    <w:name w:val="44417EDED43C414CB9C5EBB5C72B860C"/>
    <w:rsid w:val="00DF72D7"/>
  </w:style>
  <w:style w:type="paragraph" w:customStyle="1" w:styleId="CE10FF694C3847E8AF990B28BC394C3E">
    <w:name w:val="CE10FF694C3847E8AF990B28BC394C3E"/>
    <w:rsid w:val="00DF72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2D7"/>
    <w:rPr>
      <w:color w:val="808080"/>
    </w:rPr>
  </w:style>
  <w:style w:type="paragraph" w:customStyle="1" w:styleId="44417EDED43C414CB9C5EBB5C72B860C">
    <w:name w:val="44417EDED43C414CB9C5EBB5C72B860C"/>
    <w:rsid w:val="00DF72D7"/>
  </w:style>
  <w:style w:type="paragraph" w:customStyle="1" w:styleId="CE10FF694C3847E8AF990B28BC394C3E">
    <w:name w:val="CE10FF694C3847E8AF990B28BC394C3E"/>
    <w:rsid w:val="00DF7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SLL Janské Lázně s.p.</cp:lastModifiedBy>
  <cp:revision>4</cp:revision>
  <cp:lastPrinted>2012-01-03T12:06:00Z</cp:lastPrinted>
  <dcterms:created xsi:type="dcterms:W3CDTF">2018-05-22T11:20:00Z</dcterms:created>
  <dcterms:modified xsi:type="dcterms:W3CDTF">2018-05-24T08:49:00Z</dcterms:modified>
</cp:coreProperties>
</file>